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20" w:lineRule="exact"/>
        <w:ind w:left="-23" w:leftChars="-150" w:right="-418" w:rightChars="-199" w:hanging="292" w:hangingChars="85"/>
        <w:jc w:val="center"/>
        <w:rPr>
          <w:rFonts w:ascii="方正小标宋简体" w:hAnsi="华文中宋" w:eastAsia="方正小标宋简体"/>
          <w:spacing w:val="-8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36"/>
          <w:szCs w:val="36"/>
        </w:rPr>
        <w:t>2021年上海市普通高校招生章程核准备案表（副表）</w:t>
      </w:r>
    </w:p>
    <w:bookmarkEnd w:id="0"/>
    <w:p>
      <w:pPr>
        <w:spacing w:line="440" w:lineRule="exact"/>
        <w:ind w:left="-57" w:leftChars="-150" w:right="-418" w:rightChars="-199" w:hanging="258" w:hangingChars="85"/>
        <w:jc w:val="center"/>
        <w:rPr>
          <w:rFonts w:ascii="仿宋_GB2312" w:hAnsi="仿宋" w:eastAsia="仿宋_GB2312"/>
          <w:spacing w:val="-8"/>
          <w:sz w:val="32"/>
          <w:szCs w:val="36"/>
        </w:rPr>
      </w:pPr>
      <w:r>
        <w:rPr>
          <w:rFonts w:hint="eastAsia" w:ascii="仿宋_GB2312" w:hAnsi="仿宋" w:eastAsia="仿宋_GB2312"/>
          <w:spacing w:val="-8"/>
          <w:sz w:val="32"/>
          <w:szCs w:val="36"/>
        </w:rPr>
        <w:t>（专升本）</w:t>
      </w:r>
    </w:p>
    <w:tbl>
      <w:tblPr>
        <w:tblStyle w:val="2"/>
        <w:tblW w:w="92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93"/>
        <w:gridCol w:w="4083"/>
        <w:gridCol w:w="39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  <w:jc w:val="center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院校填写</w:t>
            </w:r>
          </w:p>
        </w:tc>
        <w:tc>
          <w:tcPr>
            <w:tcW w:w="8597" w:type="dxa"/>
            <w:gridSpan w:val="3"/>
            <w:noWrap w:val="0"/>
            <w:vAlign w:val="top"/>
          </w:tcPr>
          <w:p>
            <w:pPr>
              <w:spacing w:line="560" w:lineRule="exact"/>
              <w:ind w:left="-1" w:leftChars="-107" w:hanging="224" w:hangingChars="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    明</w:t>
            </w:r>
          </w:p>
          <w:p>
            <w:pPr>
              <w:adjustRightInd w:val="0"/>
              <w:snapToGrid w:val="0"/>
              <w:spacing w:line="560" w:lineRule="atLeas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我校依据《中华人民共和国教育法》《中华人民共和国高等教育法》《中华人民共和国民办教育促进法》和教育部有关规定制定本校的招生章程，所有内容均真实有效。我校将严格按照经核定备案的招生章程向社会公布，并承担教育部关于“学校法定代表人应对学校招生章程及有关宣传材料的真实性负责”规定的相关责任。</w:t>
            </w:r>
          </w:p>
          <w:p>
            <w:pPr>
              <w:adjustRightInd w:val="0"/>
              <w:snapToGrid w:val="0"/>
              <w:spacing w:line="560" w:lineRule="atLeast"/>
              <w:ind w:firstLine="1960" w:firstLineChars="700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院校全称（盖章）：               </w:t>
            </w:r>
          </w:p>
          <w:p>
            <w:pPr>
              <w:adjustRightInd w:val="0"/>
              <w:snapToGrid w:val="0"/>
              <w:spacing w:line="560" w:lineRule="atLeast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 xml:space="preserve">              院校法定代表人（签字）：</w:t>
            </w:r>
          </w:p>
          <w:p>
            <w:pPr>
              <w:adjustRightInd w:val="0"/>
              <w:snapToGrid w:val="0"/>
              <w:spacing w:line="560" w:lineRule="atLeast"/>
              <w:ind w:firstLine="1960" w:firstLineChars="700"/>
              <w:rPr>
                <w:rFonts w:ascii="仿宋_GB2312" w:hAnsi="华文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>招生办公室负责人（签字）：</w:t>
            </w:r>
          </w:p>
          <w:p>
            <w:pPr>
              <w:adjustRightInd w:val="0"/>
              <w:snapToGrid w:val="0"/>
              <w:spacing w:line="560" w:lineRule="atLeast"/>
              <w:ind w:firstLine="1960" w:firstLineChars="7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kern w:val="0"/>
                <w:sz w:val="28"/>
                <w:szCs w:val="28"/>
              </w:rPr>
              <w:t xml:space="preserve">日期：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38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上海市高校招生和就业工作联席会议办公室（上海市教育委员会）意见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3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相关处室负责人签字</w:t>
            </w:r>
          </w:p>
        </w:tc>
        <w:tc>
          <w:tcPr>
            <w:tcW w:w="4083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信访办：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发展规划处：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4083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财务处：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高等教育处：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4083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民办教育处：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学生处：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0" w:type="auto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4083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国际交流处：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市教育考试院高招办：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238" w:type="dxa"/>
            <w:gridSpan w:val="4"/>
            <w:noWrap w:val="0"/>
            <w:vAlign w:val="center"/>
          </w:tcPr>
          <w:p>
            <w:pPr>
              <w:spacing w:before="93" w:beforeLines="3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市教委学生处备案受理负责人：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238" w:type="dxa"/>
            <w:gridSpan w:val="4"/>
            <w:noWrap w:val="0"/>
            <w:vAlign w:val="center"/>
          </w:tcPr>
          <w:p>
            <w:pPr>
              <w:spacing w:before="93" w:beforeLines="3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上海市教育委员会：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58B5"/>
    <w:rsid w:val="12B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2021-09-24T07:38:00Z</dcterms:created>
  <dc:creator>森屿树暖</dc:creator>
  <cp:lastModifiedBy>森屿树暖</cp:lastModifiedBy>
  <dcterms:modified xsi:type="dcterms:W3CDTF">2021-09-24T07:38:52Z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C581338D13264154B708235C16E0679A</vt:lpwstr>
  </property>
</Properties>
</file>